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0F03" w14:textId="77777777" w:rsidR="00AA2986" w:rsidRPr="00F96084" w:rsidRDefault="00AA2986" w:rsidP="00AA2986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96084" w:rsidRPr="00304535" w14:paraId="71F0B9D4" w14:textId="77777777" w:rsidTr="00F96084">
        <w:trPr>
          <w:trHeight w:val="284"/>
        </w:trPr>
        <w:tc>
          <w:tcPr>
            <w:tcW w:w="9854" w:type="dxa"/>
            <w:tcBorders>
              <w:right w:val="single" w:sz="4" w:space="0" w:color="auto"/>
            </w:tcBorders>
            <w:shd w:val="clear" w:color="auto" w:fill="F7600E"/>
          </w:tcPr>
          <w:p w14:paraId="4FA7C300" w14:textId="5AB78D4D" w:rsidR="00AA2986" w:rsidRPr="00F96084" w:rsidRDefault="00AA2986" w:rsidP="00E0090F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Section A </w:t>
            </w:r>
            <w:r w:rsidRPr="00F96084">
              <w:rPr>
                <w:rFonts w:ascii="Roboto Condensed" w:hAnsi="Roboto Condensed" w:cs="Arial"/>
                <w:color w:val="FFFFFF" w:themeColor="background1"/>
                <w:lang w:val="en-US"/>
              </w:rPr>
              <w:t>(Appellant to Complete)</w:t>
            </w: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F96084" w:rsidRPr="00F96084" w14:paraId="1462B5C4" w14:textId="77777777" w:rsidTr="00F96084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854" w:type="dxa"/>
            <w:shd w:val="clear" w:color="auto" w:fill="F88C3A"/>
          </w:tcPr>
          <w:p w14:paraId="7549E3E1" w14:textId="718707D1" w:rsidR="00923CE0" w:rsidRPr="00F96084" w:rsidRDefault="00923CE0" w:rsidP="00615CA6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 xml:space="preserve">Instructions: </w:t>
            </w:r>
          </w:p>
          <w:p w14:paraId="5D32662F" w14:textId="19811387" w:rsidR="00923CE0" w:rsidRPr="00F96084" w:rsidRDefault="00923CE0" w:rsidP="00923CE0">
            <w:pPr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Use this form to appeal the decision on Certification taken by ISONIKE or the result of a complaint filed with ISONIKE or on the way ISONIKE delivers its services. </w:t>
            </w:r>
          </w:p>
          <w:p w14:paraId="23DA7A1A" w14:textId="3EE43DA9" w:rsidR="00923CE0" w:rsidRPr="00F96084" w:rsidRDefault="00923CE0" w:rsidP="00923CE0">
            <w:pPr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You must provide an answer </w:t>
            </w:r>
            <w:r w:rsidR="00C20B71"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to each question </w:t>
            </w:r>
            <w:r w:rsidR="009F4EA0"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including the section with the justification of your appeal</w:t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.</w:t>
            </w:r>
            <w:r w:rsidR="00D55935"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You must also provide the evidence and basis for your </w:t>
            </w:r>
            <w:r w:rsidR="009F4EA0"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appeal </w:t>
            </w:r>
          </w:p>
          <w:p w14:paraId="61CD3599" w14:textId="305D08BC" w:rsidR="00923CE0" w:rsidRPr="00F96084" w:rsidRDefault="00923CE0" w:rsidP="00923CE0">
            <w:pPr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Your</w:t>
            </w:r>
            <w:r w:rsidR="009F4EA0"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 appeal must be received by ISONIKE </w:t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within 90 days of the date of </w:t>
            </w:r>
            <w:r w:rsidR="009F4EA0"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the incident you appeal for. </w:t>
            </w:r>
          </w:p>
          <w:p w14:paraId="29C83283" w14:textId="77777777" w:rsidR="00E06DF1" w:rsidRPr="00F96084" w:rsidRDefault="00923CE0" w:rsidP="00923CE0">
            <w:pPr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Submit your signed appeal form and supporting documentation via email to </w:t>
            </w:r>
            <w:hyperlink r:id="rId7" w:history="1">
              <w:r w:rsidRPr="00F96084">
                <w:rPr>
                  <w:rStyle w:val="Hyperlink"/>
                  <w:rFonts w:ascii="Roboto Condensed" w:hAnsi="Roboto Condensed"/>
                  <w:color w:val="002060"/>
                  <w:sz w:val="18"/>
                  <w:szCs w:val="18"/>
                  <w:lang w:val="en-US" w:eastAsia="en-US"/>
                </w:rPr>
                <w:t>info@isonike.com</w:t>
              </w:r>
            </w:hyperlink>
            <w:r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 or via ground mail to ISONIKE Ltd, P.O. Box 62432 PC 8064, Paphos, Cyprus. </w:t>
            </w:r>
          </w:p>
          <w:p w14:paraId="6BB831FD" w14:textId="2F8DA6E8" w:rsidR="000B32F5" w:rsidRPr="00F96084" w:rsidRDefault="000B32F5" w:rsidP="00923CE0">
            <w:pPr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ISONIKE commits that complaints and appeals will not result to any discriminatory actions</w:t>
            </w:r>
          </w:p>
        </w:tc>
      </w:tr>
    </w:tbl>
    <w:p w14:paraId="61F02819" w14:textId="77777777" w:rsidR="00102393" w:rsidRPr="00F96084" w:rsidRDefault="00102393" w:rsidP="007F3EA1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494"/>
        <w:gridCol w:w="463"/>
      </w:tblGrid>
      <w:tr w:rsidR="00F96084" w:rsidRPr="00F96084" w14:paraId="6C5A3A1D" w14:textId="77777777" w:rsidTr="00F96084">
        <w:trPr>
          <w:trHeight w:val="284"/>
        </w:trPr>
        <w:tc>
          <w:tcPr>
            <w:tcW w:w="9854" w:type="dxa"/>
            <w:gridSpan w:val="5"/>
            <w:tcBorders>
              <w:right w:val="single" w:sz="4" w:space="0" w:color="auto"/>
            </w:tcBorders>
            <w:shd w:val="clear" w:color="auto" w:fill="F7600E"/>
          </w:tcPr>
          <w:p w14:paraId="32010644" w14:textId="6E137043" w:rsidR="00A90EFC" w:rsidRPr="00F96084" w:rsidRDefault="00AA2986" w:rsidP="009F4EA0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A.</w:t>
            </w:r>
            <w:r w:rsidR="00102393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1. </w:t>
            </w:r>
            <w:r w:rsidR="009F4EA0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Appeal</w:t>
            </w:r>
            <w:r w:rsidR="00B945B0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.</w:t>
            </w:r>
          </w:p>
        </w:tc>
      </w:tr>
      <w:tr w:rsidR="00F96084" w:rsidRPr="00F96084" w14:paraId="7E68A04B" w14:textId="77777777" w:rsidTr="00F96084">
        <w:trPr>
          <w:cantSplit/>
          <w:trHeight w:val="246"/>
        </w:trPr>
        <w:tc>
          <w:tcPr>
            <w:tcW w:w="7763" w:type="dxa"/>
            <w:shd w:val="clear" w:color="auto" w:fill="F88C3A"/>
          </w:tcPr>
          <w:p w14:paraId="1E86C90A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Date of the decision / incident you Appeal for :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3DB4812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F96084" w14:paraId="26FA4C0D" w14:textId="77777777" w:rsidTr="00F96084">
        <w:trPr>
          <w:cantSplit/>
          <w:trHeight w:val="246"/>
        </w:trPr>
        <w:tc>
          <w:tcPr>
            <w:tcW w:w="7763" w:type="dxa"/>
            <w:shd w:val="clear" w:color="auto" w:fill="F88C3A"/>
          </w:tcPr>
          <w:p w14:paraId="63BDEAA5" w14:textId="36D9977C" w:rsidR="009F4EA0" w:rsidRPr="00F96084" w:rsidRDefault="009F4EA0" w:rsidP="009F4EA0">
            <w:pPr>
              <w:spacing w:before="60"/>
              <w:jc w:val="both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Are you a customer of our Certification Body? 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88C3A"/>
          </w:tcPr>
          <w:p w14:paraId="07DF9808" w14:textId="77777777" w:rsidR="009F4EA0" w:rsidRPr="00F96084" w:rsidRDefault="009F4EA0" w:rsidP="00F01985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D82773" w14:textId="77777777" w:rsidR="009F4EA0" w:rsidRPr="00F96084" w:rsidRDefault="009F4EA0" w:rsidP="009F4EA0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F88C3A"/>
          </w:tcPr>
          <w:p w14:paraId="2A6E37A0" w14:textId="77777777" w:rsidR="009F4EA0" w:rsidRPr="00F96084" w:rsidRDefault="009F4EA0" w:rsidP="00F01985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58CE96" w14:textId="77777777" w:rsidR="009F4EA0" w:rsidRPr="00F96084" w:rsidRDefault="009F4EA0" w:rsidP="009F4EA0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F96084" w:rsidRPr="00F96084" w14:paraId="36567295" w14:textId="77777777" w:rsidTr="00F96084">
        <w:trPr>
          <w:cantSplit/>
          <w:trHeight w:val="246"/>
        </w:trPr>
        <w:tc>
          <w:tcPr>
            <w:tcW w:w="7763" w:type="dxa"/>
            <w:shd w:val="clear" w:color="auto" w:fill="F88C3A"/>
          </w:tcPr>
          <w:p w14:paraId="6B44565A" w14:textId="77777777" w:rsidR="009F4EA0" w:rsidRPr="00F96084" w:rsidRDefault="009F4EA0" w:rsidP="00C20B71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If  </w:t>
            </w:r>
            <w:r w:rsidRPr="00F96084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GB"/>
              </w:rPr>
              <w:t>‘Y</w:t>
            </w:r>
            <w:r w:rsidRPr="00F96084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US"/>
              </w:rPr>
              <w:t>es</w:t>
            </w:r>
            <w:r w:rsidRPr="00F96084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GB"/>
              </w:rPr>
              <w:t>’,</w:t>
            </w: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 please give certificate number(s) and expiry date: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7B1AD69" w14:textId="77777777" w:rsidR="009F4EA0" w:rsidRPr="00F96084" w:rsidRDefault="009F4EA0" w:rsidP="009F4EA0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F96084" w14:paraId="70A0CBF8" w14:textId="77777777" w:rsidTr="00F96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88C3A"/>
            <w:vAlign w:val="center"/>
          </w:tcPr>
          <w:p w14:paraId="664E9B18" w14:textId="75D79AAD" w:rsidR="006E3B33" w:rsidRPr="00F96084" w:rsidRDefault="006E3B33" w:rsidP="006E3B33">
            <w:pPr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 xml:space="preserve">You appeal against (choose one): </w:t>
            </w:r>
          </w:p>
        </w:tc>
      </w:tr>
      <w:tr w:rsidR="00F96084" w:rsidRPr="00F96084" w14:paraId="14397585" w14:textId="77777777" w:rsidTr="00F96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08C2CD74" w14:textId="2268B204" w:rsidR="00A90EFC" w:rsidRPr="00F96084" w:rsidRDefault="009F4EA0" w:rsidP="00F01985">
            <w:pPr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 xml:space="preserve">ISONIKE decision of Certification 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0A0E6" w14:textId="77777777" w:rsidR="00A90EFC" w:rsidRPr="00F96084" w:rsidRDefault="00A90EFC" w:rsidP="00A90EFC">
            <w:pPr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F96084" w:rsidRPr="00F96084" w14:paraId="4E479C1E" w14:textId="77777777" w:rsidTr="00F96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602C070A" w14:textId="23306D7F" w:rsidR="00D55935" w:rsidRPr="00F96084" w:rsidRDefault="00D55935" w:rsidP="00F01985">
            <w:pPr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Action / resolution taken on a Complaint submitted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6EB25" w14:textId="3D67CF30" w:rsidR="00D55935" w:rsidRPr="00F96084" w:rsidRDefault="00D55935" w:rsidP="009F4EA0">
            <w:pPr>
              <w:jc w:val="center"/>
              <w:rPr>
                <w:rFonts w:ascii="Roboto Condensed" w:hAnsi="Roboto Condensed"/>
                <w:color w:val="002060"/>
                <w:sz w:val="18"/>
                <w:szCs w:val="18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F96084" w:rsidRPr="00F96084" w14:paraId="1F07953D" w14:textId="77777777" w:rsidTr="00F96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21F2633B" w14:textId="451F40E0" w:rsidR="00D55935" w:rsidRPr="00F96084" w:rsidRDefault="00D55935" w:rsidP="00F01985">
            <w:pPr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The way ISONIKE delivers its services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596D0" w14:textId="77777777" w:rsidR="00D55935" w:rsidRPr="00F96084" w:rsidRDefault="00D55935" w:rsidP="009F4EA0">
            <w:pPr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F96084" w:rsidRPr="00F96084" w14:paraId="038795BB" w14:textId="77777777" w:rsidTr="00F96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7B5E1A3F" w14:textId="287F5705" w:rsidR="00D55935" w:rsidRPr="00F96084" w:rsidRDefault="00D55935" w:rsidP="00F01985">
            <w:pPr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Other</w:t>
            </w:r>
            <w:r w:rsidR="00B945B0"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 xml:space="preserve"> (provide details on the A.3. section)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629" w14:textId="77777777" w:rsidR="00D55935" w:rsidRPr="00F96084" w:rsidRDefault="00D55935" w:rsidP="00A90EFC">
            <w:pPr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</w:tbl>
    <w:p w14:paraId="33751890" w14:textId="77777777" w:rsidR="006E3B33" w:rsidRPr="00F96084" w:rsidRDefault="006E3B33" w:rsidP="00A90EFC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2463"/>
        <w:gridCol w:w="2464"/>
      </w:tblGrid>
      <w:tr w:rsidR="00F96084" w:rsidRPr="00F96084" w14:paraId="0958CD06" w14:textId="77777777" w:rsidTr="00F96084">
        <w:trPr>
          <w:trHeight w:val="284"/>
        </w:trPr>
        <w:tc>
          <w:tcPr>
            <w:tcW w:w="9854" w:type="dxa"/>
            <w:gridSpan w:val="4"/>
            <w:tcBorders>
              <w:right w:val="single" w:sz="4" w:space="0" w:color="auto"/>
            </w:tcBorders>
            <w:shd w:val="clear" w:color="auto" w:fill="F7600E"/>
          </w:tcPr>
          <w:p w14:paraId="1BEA5F5A" w14:textId="347C3D6B" w:rsidR="00A90EFC" w:rsidRPr="00F96084" w:rsidRDefault="00AA2986" w:rsidP="003C5433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FFFFFF" w:themeColor="background1"/>
                <w:lang w:val="en-GB"/>
              </w:rPr>
              <w:t>A.</w:t>
            </w:r>
            <w:r w:rsidR="006E3B33" w:rsidRPr="00F96084">
              <w:rPr>
                <w:rFonts w:ascii="Roboto Condensed" w:hAnsi="Roboto Condensed" w:cs="Arial"/>
                <w:b/>
                <w:bCs/>
                <w:color w:val="FFFFFF" w:themeColor="background1"/>
                <w:lang w:val="en-GB"/>
              </w:rPr>
              <w:t>2</w:t>
            </w:r>
            <w:r w:rsidR="00102393" w:rsidRPr="00F96084">
              <w:rPr>
                <w:rFonts w:ascii="Roboto Condensed" w:hAnsi="Roboto Condensed" w:cs="Arial"/>
                <w:b/>
                <w:bCs/>
                <w:color w:val="FFFFFF" w:themeColor="background1"/>
                <w:lang w:val="en-GB"/>
              </w:rPr>
              <w:t xml:space="preserve">. </w:t>
            </w:r>
            <w:r w:rsidR="00A90EFC" w:rsidRPr="00F96084">
              <w:rPr>
                <w:rFonts w:ascii="Roboto Condensed" w:hAnsi="Roboto Condensed" w:cs="Arial"/>
                <w:b/>
                <w:bCs/>
                <w:color w:val="FFFFFF" w:themeColor="background1"/>
                <w:lang w:val="en-GB"/>
              </w:rPr>
              <w:t>Company Information</w:t>
            </w:r>
            <w:r w:rsidR="00B945B0" w:rsidRPr="00F96084">
              <w:rPr>
                <w:rFonts w:ascii="Roboto Condensed" w:hAnsi="Roboto Condensed" w:cs="Arial"/>
                <w:b/>
                <w:bCs/>
                <w:color w:val="FFFFFF" w:themeColor="background1"/>
                <w:lang w:val="en-GB"/>
              </w:rPr>
              <w:t>.</w:t>
            </w:r>
          </w:p>
        </w:tc>
      </w:tr>
      <w:tr w:rsidR="00F96084" w:rsidRPr="00F96084" w14:paraId="7FFF3169" w14:textId="77777777" w:rsidTr="00F96084">
        <w:trPr>
          <w:trHeight w:val="284"/>
        </w:trPr>
        <w:tc>
          <w:tcPr>
            <w:tcW w:w="4927" w:type="dxa"/>
            <w:gridSpan w:val="2"/>
            <w:shd w:val="clear" w:color="auto" w:fill="F88C3A"/>
          </w:tcPr>
          <w:p w14:paraId="2EBE240A" w14:textId="372A5548" w:rsidR="00A90EFC" w:rsidRPr="00F96084" w:rsidRDefault="00A90EFC" w:rsidP="00BB167A">
            <w:pPr>
              <w:spacing w:before="60"/>
              <w:rPr>
                <w:rFonts w:ascii="Roboto Condensed" w:hAnsi="Roboto Condensed" w:cs="Arial"/>
                <w:b/>
                <w:color w:val="002060"/>
                <w:sz w:val="16"/>
                <w:szCs w:val="16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Company Name</w:t>
            </w:r>
            <w:r w:rsidRPr="00F96084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14:paraId="4F796AB3" w14:textId="77777777" w:rsidR="00A90EFC" w:rsidRPr="00F96084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F96084" w:rsidRPr="00F96084" w14:paraId="5D30248B" w14:textId="77777777" w:rsidTr="00F96084">
        <w:trPr>
          <w:trHeight w:val="284"/>
        </w:trPr>
        <w:tc>
          <w:tcPr>
            <w:tcW w:w="4927" w:type="dxa"/>
            <w:gridSpan w:val="2"/>
            <w:shd w:val="clear" w:color="auto" w:fill="F88C3A"/>
          </w:tcPr>
          <w:p w14:paraId="41F90481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/>
                <w:color w:val="002060"/>
                <w:sz w:val="16"/>
                <w:szCs w:val="16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Contact Person Name</w:t>
            </w:r>
            <w:r w:rsidRPr="00F96084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F96084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EA301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F96084" w:rsidRPr="00F96084" w14:paraId="47A45E5B" w14:textId="77777777" w:rsidTr="00F96084">
        <w:trPr>
          <w:trHeight w:val="284"/>
        </w:trPr>
        <w:tc>
          <w:tcPr>
            <w:tcW w:w="2463" w:type="dxa"/>
            <w:tcBorders>
              <w:right w:val="nil"/>
            </w:tcBorders>
            <w:shd w:val="clear" w:color="auto" w:fill="F88C3A"/>
          </w:tcPr>
          <w:p w14:paraId="7C1787EB" w14:textId="6F696E48" w:rsidR="00A90EFC" w:rsidRPr="00F96084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Address</w:t>
            </w:r>
            <w:r w:rsidRPr="00F96084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BB167A" w:rsidRPr="00F96084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.</w:t>
            </w:r>
          </w:p>
        </w:tc>
        <w:tc>
          <w:tcPr>
            <w:tcW w:w="2464" w:type="dxa"/>
            <w:tcBorders>
              <w:left w:val="nil"/>
            </w:tcBorders>
            <w:shd w:val="clear" w:color="auto" w:fill="F88C3A"/>
          </w:tcPr>
          <w:p w14:paraId="2DC64F76" w14:textId="3AB8BD5D" w:rsidR="00A90EFC" w:rsidRPr="00F96084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Street &amp; No</w:t>
            </w:r>
            <w:r w:rsidRPr="00F96084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2BE33CE8" w14:textId="77777777" w:rsidR="00A90EFC" w:rsidRPr="00F96084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F96084" w:rsidRPr="00304535" w14:paraId="150B5660" w14:textId="77777777" w:rsidTr="00F96084">
        <w:trPr>
          <w:trHeight w:val="284"/>
        </w:trPr>
        <w:tc>
          <w:tcPr>
            <w:tcW w:w="4927" w:type="dxa"/>
            <w:gridSpan w:val="2"/>
            <w:shd w:val="clear" w:color="auto" w:fill="F88C3A"/>
          </w:tcPr>
          <w:p w14:paraId="07C4AD3E" w14:textId="6C8DD55A" w:rsidR="00A90EFC" w:rsidRPr="00F96084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City, State/Province, Postal Code</w:t>
            </w:r>
            <w:r w:rsidRPr="00F96084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>:</w:t>
            </w:r>
          </w:p>
        </w:tc>
        <w:tc>
          <w:tcPr>
            <w:tcW w:w="4927" w:type="dxa"/>
            <w:gridSpan w:val="2"/>
          </w:tcPr>
          <w:p w14:paraId="1F36D162" w14:textId="77777777" w:rsidR="00A90EFC" w:rsidRPr="00F96084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F96084" w14:paraId="1B7BBD1A" w14:textId="77777777" w:rsidTr="00F96084">
        <w:trPr>
          <w:trHeight w:val="284"/>
        </w:trPr>
        <w:tc>
          <w:tcPr>
            <w:tcW w:w="4927" w:type="dxa"/>
            <w:gridSpan w:val="2"/>
            <w:shd w:val="clear" w:color="auto" w:fill="F88C3A"/>
          </w:tcPr>
          <w:p w14:paraId="6EFD5612" w14:textId="5D0DD8BE" w:rsidR="00A90EFC" w:rsidRPr="00F96084" w:rsidRDefault="00A90EFC" w:rsidP="00A90EFC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Country</w:t>
            </w:r>
            <w:r w:rsidRPr="00F96084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07DBEF65" w14:textId="77777777" w:rsidR="00A90EFC" w:rsidRPr="00F96084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F96084" w:rsidRPr="00F96084" w14:paraId="2DD514D2" w14:textId="77777777" w:rsidTr="00F96084">
        <w:trPr>
          <w:trHeight w:val="284"/>
        </w:trPr>
        <w:tc>
          <w:tcPr>
            <w:tcW w:w="2463" w:type="dxa"/>
            <w:shd w:val="clear" w:color="auto" w:fill="F88C3A"/>
          </w:tcPr>
          <w:p w14:paraId="751245E4" w14:textId="0DC43A2A" w:rsidR="00A90EFC" w:rsidRPr="00F96084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Telephone No.</w:t>
            </w:r>
            <w:r w:rsidR="00BB167A" w:rsidRPr="00F96084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5910258D" w14:textId="77777777" w:rsidR="00A90EFC" w:rsidRPr="00F96084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F88C3A"/>
          </w:tcPr>
          <w:p w14:paraId="5B7D7773" w14:textId="1D9EBC94" w:rsidR="00A90EFC" w:rsidRPr="00F96084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Fax No.</w:t>
            </w:r>
            <w:r w:rsidRPr="00F96084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BB167A" w:rsidRPr="00F96084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775C5FD3" w14:textId="77777777" w:rsidR="00A90EFC" w:rsidRPr="00F96084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F96084" w:rsidRPr="00F96084" w14:paraId="3F827E66" w14:textId="77777777" w:rsidTr="00F96084">
        <w:trPr>
          <w:trHeight w:val="284"/>
        </w:trPr>
        <w:tc>
          <w:tcPr>
            <w:tcW w:w="2463" w:type="dxa"/>
            <w:shd w:val="clear" w:color="auto" w:fill="F88C3A"/>
          </w:tcPr>
          <w:p w14:paraId="628C76CE" w14:textId="41D3E1FE" w:rsidR="00A90EFC" w:rsidRPr="00F96084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e-mail</w:t>
            </w:r>
            <w:r w:rsidR="00BB167A"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  <w:r w:rsidRPr="00F96084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</w:tcPr>
          <w:p w14:paraId="41B6B7B8" w14:textId="77777777" w:rsidR="00A90EFC" w:rsidRPr="00F96084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F88C3A"/>
          </w:tcPr>
          <w:p w14:paraId="19B2E37D" w14:textId="6545A6EE" w:rsidR="00A90EFC" w:rsidRPr="00F96084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Web Site</w:t>
            </w:r>
            <w:r w:rsidRPr="00F96084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7ECDFD7C" w14:textId="77777777" w:rsidR="00A90EFC" w:rsidRPr="00F96084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</w:tbl>
    <w:p w14:paraId="0664DC35" w14:textId="77777777" w:rsidR="00F01985" w:rsidRPr="00F96084" w:rsidRDefault="00F01985" w:rsidP="00751B16">
      <w:pPr>
        <w:rPr>
          <w:rFonts w:ascii="Roboto Condensed" w:hAnsi="Roboto Condensed"/>
          <w:color w:val="00206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  <w:gridCol w:w="465"/>
        <w:gridCol w:w="4403"/>
        <w:gridCol w:w="461"/>
      </w:tblGrid>
      <w:tr w:rsidR="00F96084" w:rsidRPr="00F96084" w14:paraId="2371EA50" w14:textId="77777777" w:rsidTr="00F96084">
        <w:trPr>
          <w:cantSplit/>
          <w:trHeight w:val="284"/>
        </w:trPr>
        <w:tc>
          <w:tcPr>
            <w:tcW w:w="9854" w:type="dxa"/>
            <w:gridSpan w:val="4"/>
            <w:tcBorders>
              <w:right w:val="single" w:sz="4" w:space="0" w:color="auto"/>
            </w:tcBorders>
            <w:shd w:val="clear" w:color="auto" w:fill="F7600E"/>
          </w:tcPr>
          <w:p w14:paraId="37250D09" w14:textId="2CB939F8" w:rsidR="00751B16" w:rsidRPr="00F96084" w:rsidRDefault="000A58D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AA2986" w:rsidRPr="00F96084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>A.</w:t>
            </w:r>
            <w:r w:rsidR="0030152A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3</w:t>
            </w:r>
            <w:r w:rsidR="00102393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. </w:t>
            </w:r>
            <w:r w:rsidR="00C20B71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Appeal </w:t>
            </w:r>
            <w:r w:rsidR="0030152A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Detail</w:t>
            </w:r>
            <w:r w:rsidR="00B945B0" w:rsidRPr="00F96084">
              <w:rPr>
                <w:rFonts w:ascii="Roboto Condensed" w:hAnsi="Roboto Condensed" w:cs="Arial"/>
                <w:color w:val="FFFFFF" w:themeColor="background1"/>
                <w:sz w:val="18"/>
                <w:szCs w:val="18"/>
                <w:lang w:val="en-US"/>
              </w:rPr>
              <w:t>.</w:t>
            </w:r>
          </w:p>
        </w:tc>
      </w:tr>
      <w:tr w:rsidR="00F96084" w:rsidRPr="00304535" w14:paraId="63C6E550" w14:textId="77777777" w:rsidTr="00F96084">
        <w:trPr>
          <w:cantSplit/>
          <w:trHeight w:val="246"/>
        </w:trPr>
        <w:tc>
          <w:tcPr>
            <w:tcW w:w="9854" w:type="dxa"/>
            <w:gridSpan w:val="4"/>
            <w:shd w:val="clear" w:color="auto" w:fill="F88C3A"/>
          </w:tcPr>
          <w:p w14:paraId="688F7D4D" w14:textId="5337B3BE" w:rsidR="008B58B2" w:rsidRPr="00F96084" w:rsidRDefault="00C20B71" w:rsidP="00E07490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Detailed statement </w:t>
            </w:r>
            <w:r w:rsidR="0030152A"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and justification </w:t>
            </w: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for Appeal</w:t>
            </w:r>
            <w:r w:rsidR="008B58B2"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</w:tr>
      <w:tr w:rsidR="00F96084" w:rsidRPr="00304535" w14:paraId="24A9D52D" w14:textId="77777777" w:rsidTr="003915FA">
        <w:trPr>
          <w:cantSplit/>
          <w:trHeight w:val="246"/>
        </w:trPr>
        <w:tc>
          <w:tcPr>
            <w:tcW w:w="9854" w:type="dxa"/>
            <w:gridSpan w:val="4"/>
            <w:shd w:val="clear" w:color="auto" w:fill="auto"/>
          </w:tcPr>
          <w:p w14:paraId="270DF8C9" w14:textId="77777777" w:rsidR="003915FA" w:rsidRPr="00F96084" w:rsidRDefault="003915FA" w:rsidP="00AD6F1E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5E0DFFEC" w14:textId="77777777" w:rsidR="003915FA" w:rsidRPr="00F96084" w:rsidRDefault="003915FA" w:rsidP="00AD6F1E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16F288E1" w14:textId="77777777" w:rsidR="00B945B0" w:rsidRPr="00F96084" w:rsidRDefault="00B945B0" w:rsidP="00AD6F1E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7179DB3B" w14:textId="77777777" w:rsidR="00B945B0" w:rsidRPr="00F96084" w:rsidRDefault="00B945B0" w:rsidP="00AD6F1E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51565DF2" w14:textId="77777777" w:rsidR="00B945B0" w:rsidRPr="00F96084" w:rsidRDefault="00B945B0" w:rsidP="00AD6F1E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795EE301" w14:textId="77777777" w:rsidR="00B945B0" w:rsidRPr="00F96084" w:rsidRDefault="00B945B0" w:rsidP="00AD6F1E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78C124B3" w14:textId="48379240" w:rsidR="003915FA" w:rsidRPr="00F96084" w:rsidRDefault="00B945B0" w:rsidP="00AD6F1E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 xml:space="preserve">*If additional space is required please attach a separate sheet of A4 paper. </w:t>
            </w:r>
          </w:p>
        </w:tc>
      </w:tr>
      <w:tr w:rsidR="00F96084" w:rsidRPr="00F96084" w14:paraId="7032BCD0" w14:textId="77777777" w:rsidTr="00F96084">
        <w:trPr>
          <w:cantSplit/>
          <w:trHeight w:val="246"/>
        </w:trPr>
        <w:tc>
          <w:tcPr>
            <w:tcW w:w="9854" w:type="dxa"/>
            <w:gridSpan w:val="4"/>
            <w:shd w:val="clear" w:color="auto" w:fill="F88C3A"/>
          </w:tcPr>
          <w:p w14:paraId="4EBE28DE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Supporting documentation (choose one) :</w:t>
            </w:r>
          </w:p>
        </w:tc>
      </w:tr>
      <w:tr w:rsidR="00F96084" w:rsidRPr="00F96084" w14:paraId="1B83C4D9" w14:textId="77777777" w:rsidTr="00F96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6582748A" w14:textId="77777777" w:rsidR="0030152A" w:rsidRPr="00F96084" w:rsidRDefault="0030152A" w:rsidP="0030152A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Additional documents are attached</w:t>
            </w: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16F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color w:val="002060"/>
                <w:sz w:val="22"/>
                <w:szCs w:val="22"/>
              </w:rPr>
            </w:pPr>
            <w:r w:rsidRPr="00F96084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</w:rPr>
            </w:r>
            <w:r w:rsidR="004E56A0">
              <w:rPr>
                <w:rFonts w:ascii="Roboto Condensed" w:hAnsi="Roboto Condensed"/>
                <w:color w:val="002060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05188078" w14:textId="77777777" w:rsidR="0030152A" w:rsidRPr="00F96084" w:rsidRDefault="0030152A" w:rsidP="0030152A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No additional documents are attached </w:t>
            </w: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9B6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color w:val="002060"/>
                <w:sz w:val="22"/>
                <w:szCs w:val="22"/>
              </w:rPr>
            </w:pPr>
            <w:r w:rsidRPr="00F96084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</w:rPr>
            </w:r>
            <w:r w:rsidR="004E56A0">
              <w:rPr>
                <w:rFonts w:ascii="Roboto Condensed" w:hAnsi="Roboto Condensed"/>
                <w:color w:val="002060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</w:rPr>
              <w:fldChar w:fldCharType="end"/>
            </w:r>
          </w:p>
        </w:tc>
      </w:tr>
    </w:tbl>
    <w:p w14:paraId="0FC70353" w14:textId="77777777" w:rsidR="0030152A" w:rsidRPr="00F96084" w:rsidRDefault="0030152A" w:rsidP="0030152A">
      <w:pPr>
        <w:jc w:val="both"/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96084" w:rsidRPr="00304535" w14:paraId="053EA018" w14:textId="77777777" w:rsidTr="00F96084">
        <w:trPr>
          <w:cantSplit/>
          <w:trHeight w:val="284"/>
        </w:trPr>
        <w:tc>
          <w:tcPr>
            <w:tcW w:w="9854" w:type="dxa"/>
            <w:tcBorders>
              <w:right w:val="single" w:sz="4" w:space="0" w:color="auto"/>
            </w:tcBorders>
            <w:shd w:val="clear" w:color="auto" w:fill="F7600E"/>
          </w:tcPr>
          <w:p w14:paraId="04247239" w14:textId="62CC43EA" w:rsidR="00AA2986" w:rsidRPr="00F96084" w:rsidRDefault="00AA2986" w:rsidP="00AA2986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>A.</w:t>
            </w: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4. </w:t>
            </w:r>
            <w:r w:rsidR="00E0090F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Appellant’s</w:t>
            </w: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Declaration and Signature</w:t>
            </w:r>
            <w:r w:rsidR="00B945B0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F96084" w:rsidRPr="00304535" w14:paraId="59794F60" w14:textId="77777777" w:rsidTr="00F96084">
        <w:tc>
          <w:tcPr>
            <w:tcW w:w="9854" w:type="dxa"/>
            <w:gridSpan w:val="4"/>
            <w:tcBorders>
              <w:bottom w:val="nil"/>
            </w:tcBorders>
            <w:shd w:val="clear" w:color="auto" w:fill="F88C3A"/>
          </w:tcPr>
          <w:p w14:paraId="60D739E1" w14:textId="77777777" w:rsidR="0030152A" w:rsidRPr="00F96084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b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002060"/>
                <w:sz w:val="16"/>
                <w:szCs w:val="16"/>
                <w:lang w:val="en-US"/>
              </w:rPr>
              <w:t xml:space="preserve">Declaration: </w:t>
            </w:r>
          </w:p>
          <w:p w14:paraId="3BD44574" w14:textId="0857D756" w:rsidR="0030152A" w:rsidRPr="00F96084" w:rsidRDefault="0030152A" w:rsidP="00EE609E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4"/>
                <w:szCs w:val="14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The company / organ</w:t>
            </w:r>
            <w:bookmarkStart w:id="0" w:name="_GoBack"/>
            <w:bookmarkEnd w:id="0"/>
            <w:r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ization hereby </w:t>
            </w:r>
            <w:r w:rsidR="00EE609E"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submits the present Appeal and </w:t>
            </w:r>
            <w:r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accepts</w:t>
            </w:r>
            <w:r w:rsidR="00EE609E"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 the Appeals process as stated in </w:t>
            </w:r>
            <w:r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ISONIKE</w:t>
            </w:r>
            <w:r w:rsidR="00EE609E"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’s </w:t>
            </w:r>
            <w:r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Certification </w:t>
            </w:r>
            <w:r w:rsidR="00EE609E"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Policy published </w:t>
            </w:r>
            <w:r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on the website: (</w:t>
            </w:r>
            <w:hyperlink r:id="rId8" w:history="1">
              <w:r w:rsidRPr="00F96084">
                <w:rPr>
                  <w:rStyle w:val="Hyperlink"/>
                  <w:rFonts w:ascii="Roboto Condensed" w:hAnsi="Roboto Condensed" w:cs="Arial"/>
                  <w:color w:val="002060"/>
                  <w:sz w:val="16"/>
                  <w:szCs w:val="16"/>
                  <w:lang w:val="en-US"/>
                </w:rPr>
                <w:t>www.isonike.com</w:t>
              </w:r>
            </w:hyperlink>
            <w:r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). </w:t>
            </w:r>
          </w:p>
        </w:tc>
      </w:tr>
      <w:tr w:rsidR="00F96084" w:rsidRPr="00304535" w14:paraId="42F98973" w14:textId="77777777" w:rsidTr="00304535">
        <w:tc>
          <w:tcPr>
            <w:tcW w:w="9854" w:type="dxa"/>
            <w:gridSpan w:val="4"/>
            <w:tcBorders>
              <w:top w:val="nil"/>
              <w:bottom w:val="single" w:sz="4" w:space="0" w:color="auto"/>
            </w:tcBorders>
            <w:shd w:val="clear" w:color="auto" w:fill="F88C3A"/>
          </w:tcPr>
          <w:p w14:paraId="1DE706B8" w14:textId="3BF6D404" w:rsidR="0030152A" w:rsidRPr="00F96084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4"/>
                <w:szCs w:val="14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I (the undersigned) hereby declare that I am authorized, on behalf of the company / organization, to submit this Appeal and that the information contained herein is both correct and accurate to the best of my knowledge and belief.</w:t>
            </w:r>
          </w:p>
        </w:tc>
      </w:tr>
      <w:tr w:rsidR="00F96084" w:rsidRPr="00F96084" w14:paraId="419D11D7" w14:textId="77777777" w:rsidTr="00F96084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C3A"/>
          </w:tcPr>
          <w:p w14:paraId="7A1ADAFD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7350106C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Signature &amp; Company Stamp:</w:t>
            </w:r>
            <w:r w:rsidRPr="00F96084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192EA74" w14:textId="77777777" w:rsidR="0030152A" w:rsidRPr="00F96084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  <w:p w14:paraId="5C3961A5" w14:textId="77777777" w:rsidR="0030152A" w:rsidRPr="00F96084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C3A"/>
          </w:tcPr>
          <w:p w14:paraId="2063DA4C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31BA69E8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Date</w:t>
            </w:r>
            <w:r w:rsidRPr="00F96084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77DAA05" w14:textId="77777777" w:rsidR="0030152A" w:rsidRPr="00F96084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  <w:p w14:paraId="0AF05943" w14:textId="77777777" w:rsidR="0030152A" w:rsidRPr="00F96084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</w:tc>
      </w:tr>
      <w:tr w:rsidR="00F96084" w:rsidRPr="00F96084" w14:paraId="5D3DE6E6" w14:textId="77777777" w:rsidTr="00F96084">
        <w:tc>
          <w:tcPr>
            <w:tcW w:w="2463" w:type="dxa"/>
            <w:tcBorders>
              <w:top w:val="single" w:sz="4" w:space="0" w:color="auto"/>
            </w:tcBorders>
            <w:shd w:val="clear" w:color="auto" w:fill="F88C3A"/>
          </w:tcPr>
          <w:p w14:paraId="41C24F47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56683F64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Print Name</w:t>
            </w:r>
            <w:r w:rsidRPr="00F96084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7854CF0B" w14:textId="77777777" w:rsidR="0030152A" w:rsidRPr="00F96084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  <w:p w14:paraId="6897D287" w14:textId="77777777" w:rsidR="0030152A" w:rsidRPr="00F96084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F88C3A"/>
          </w:tcPr>
          <w:p w14:paraId="237476DC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4600AC64" w14:textId="77777777" w:rsidR="0030152A" w:rsidRPr="00F96084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Position</w:t>
            </w:r>
            <w:r w:rsidRPr="00F96084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22E24355" w14:textId="77777777" w:rsidR="0030152A" w:rsidRPr="00F96084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</w:tc>
      </w:tr>
    </w:tbl>
    <w:p w14:paraId="2ACFE949" w14:textId="77777777" w:rsidR="0030152A" w:rsidRPr="00F96084" w:rsidRDefault="0030152A" w:rsidP="0030152A">
      <w:pPr>
        <w:widowControl w:val="0"/>
        <w:tabs>
          <w:tab w:val="left" w:pos="-720"/>
        </w:tabs>
        <w:jc w:val="both"/>
        <w:rPr>
          <w:rFonts w:ascii="Roboto Condensed" w:hAnsi="Roboto Condensed" w:cs="Arial"/>
          <w:color w:val="002060"/>
          <w:sz w:val="10"/>
          <w:szCs w:val="10"/>
        </w:rPr>
      </w:pPr>
    </w:p>
    <w:p w14:paraId="20006A01" w14:textId="77777777" w:rsidR="0030152A" w:rsidRPr="00F96084" w:rsidRDefault="0030152A">
      <w:pPr>
        <w:rPr>
          <w:rFonts w:ascii="Roboto Condensed" w:hAnsi="Roboto Condensed" w:cs="Arial"/>
          <w:color w:val="002060"/>
          <w:sz w:val="10"/>
          <w:szCs w:val="10"/>
        </w:rPr>
      </w:pPr>
      <w:r w:rsidRPr="00F96084">
        <w:rPr>
          <w:rFonts w:ascii="Roboto Condensed" w:hAnsi="Roboto Condensed" w:cs="Arial"/>
          <w:color w:val="002060"/>
          <w:sz w:val="10"/>
          <w:szCs w:val="1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96084" w:rsidRPr="00304535" w14:paraId="63117969" w14:textId="77777777" w:rsidTr="00F96084">
        <w:trPr>
          <w:trHeight w:val="284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7600E"/>
          </w:tcPr>
          <w:p w14:paraId="0D2517DF" w14:textId="6B246D19" w:rsidR="00E0090F" w:rsidRPr="00F96084" w:rsidRDefault="00E0090F" w:rsidP="00E0090F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lastRenderedPageBreak/>
              <w:t xml:space="preserve">Section B </w:t>
            </w:r>
            <w:r w:rsidRPr="00F96084">
              <w:rPr>
                <w:rFonts w:ascii="Roboto Condensed" w:hAnsi="Roboto Condensed" w:cs="Arial"/>
                <w:color w:val="FFFFFF" w:themeColor="background1"/>
                <w:lang w:val="en-US"/>
              </w:rPr>
              <w:t>(ISONIKE Ltd to complete)</w:t>
            </w: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F96084" w:rsidRPr="00304535" w14:paraId="4A19B54C" w14:textId="77777777" w:rsidTr="00F96084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00" w:type="pct"/>
            <w:shd w:val="clear" w:color="auto" w:fill="F88C3A"/>
          </w:tcPr>
          <w:p w14:paraId="306BA236" w14:textId="77777777" w:rsidR="00E0090F" w:rsidRPr="00F96084" w:rsidRDefault="00E0090F" w:rsidP="00E0090F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 xml:space="preserve">Instructions: </w:t>
            </w:r>
          </w:p>
          <w:p w14:paraId="76EDD002" w14:textId="77777777" w:rsidR="00E0090F" w:rsidRPr="00F96084" w:rsidRDefault="00E0090F" w:rsidP="00E0090F">
            <w:pPr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CEO to ensure that the steps of ‘Appeals’ process are implemented and recorded </w:t>
            </w:r>
          </w:p>
          <w:p w14:paraId="7150F6D1" w14:textId="1C51C9E6" w:rsidR="00E0090F" w:rsidRPr="00F96084" w:rsidRDefault="00E0090F" w:rsidP="00E0090F">
            <w:pPr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All boxes to be completed. </w:t>
            </w:r>
          </w:p>
        </w:tc>
      </w:tr>
    </w:tbl>
    <w:p w14:paraId="67D129E7" w14:textId="1EAB4F06" w:rsidR="008B3EBB" w:rsidRPr="00F96084" w:rsidRDefault="008B3EBB" w:rsidP="004B4FC6">
      <w:pPr>
        <w:rPr>
          <w:rFonts w:ascii="Roboto Condensed" w:hAnsi="Roboto Condensed"/>
          <w:color w:val="002060"/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26"/>
        <w:gridCol w:w="2836"/>
        <w:gridCol w:w="568"/>
        <w:gridCol w:w="568"/>
        <w:gridCol w:w="495"/>
        <w:gridCol w:w="459"/>
      </w:tblGrid>
      <w:tr w:rsidR="00F96084" w:rsidRPr="00304535" w14:paraId="420261FC" w14:textId="77777777" w:rsidTr="00F96084">
        <w:trPr>
          <w:cantSplit/>
          <w:trHeight w:val="284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F7600E"/>
          </w:tcPr>
          <w:p w14:paraId="577BC35B" w14:textId="1FE66B27" w:rsidR="00AA2986" w:rsidRPr="00F96084" w:rsidRDefault="00E0090F" w:rsidP="00E0090F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B.1</w:t>
            </w:r>
            <w:r w:rsidR="00AA2986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. Receipt </w:t>
            </w:r>
            <w:r w:rsidR="00BB13EE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and Validation </w:t>
            </w:r>
            <w:r w:rsidR="00AA2986"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of the Appeal</w:t>
            </w:r>
          </w:p>
        </w:tc>
      </w:tr>
      <w:tr w:rsidR="00F96084" w:rsidRPr="00F96084" w14:paraId="23F4BDD8" w14:textId="77777777" w:rsidTr="00F96084">
        <w:trPr>
          <w:cantSplit/>
          <w:trHeight w:val="284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88C3A"/>
          </w:tcPr>
          <w:p w14:paraId="1731A7B8" w14:textId="4156EF91" w:rsidR="00BB13EE" w:rsidRPr="00F96084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Date Received:</w:t>
            </w:r>
          </w:p>
        </w:tc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14:paraId="66FBF058" w14:textId="77777777" w:rsidR="00BB13EE" w:rsidRPr="00F96084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439" w:type="pct"/>
            <w:tcBorders>
              <w:right w:val="single" w:sz="4" w:space="0" w:color="auto"/>
            </w:tcBorders>
            <w:shd w:val="clear" w:color="auto" w:fill="F88C3A"/>
          </w:tcPr>
          <w:p w14:paraId="6A404A24" w14:textId="07477F23" w:rsidR="00BB13EE" w:rsidRPr="00F96084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Received by: </w:t>
            </w:r>
          </w:p>
        </w:tc>
        <w:tc>
          <w:tcPr>
            <w:tcW w:w="106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CB6BD5" w14:textId="568DC0FE" w:rsidR="00BB13EE" w:rsidRPr="00F96084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304535" w14:paraId="5460C6A9" w14:textId="77777777" w:rsidTr="00F96084">
        <w:trPr>
          <w:cantSplit/>
          <w:trHeight w:val="284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88C3A"/>
          </w:tcPr>
          <w:p w14:paraId="5C0C5A6F" w14:textId="78EA1597" w:rsidR="00BB13EE" w:rsidRPr="00F96084" w:rsidRDefault="000B32F5" w:rsidP="000B32F5">
            <w:pPr>
              <w:spacing w:before="60"/>
              <w:ind w:right="-109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Appeals and Complaints Register Reg #</w:t>
            </w:r>
            <w:r w:rsidR="00BB13EE"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14:paraId="60F629D1" w14:textId="77777777" w:rsidR="00BB13EE" w:rsidRPr="00F96084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439" w:type="pct"/>
            <w:tcBorders>
              <w:right w:val="single" w:sz="4" w:space="0" w:color="auto"/>
            </w:tcBorders>
            <w:shd w:val="clear" w:color="auto" w:fill="F88C3A"/>
          </w:tcPr>
          <w:p w14:paraId="5EAF1A6E" w14:textId="474B2B48" w:rsidR="00BB13EE" w:rsidRPr="00F96084" w:rsidRDefault="00BB13EE" w:rsidP="00BB13EE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Date </w:t>
            </w:r>
            <w:r w:rsidR="000B32F5"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receipt </w:t>
            </w: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acknowledged to Appellant: </w:t>
            </w:r>
          </w:p>
        </w:tc>
        <w:tc>
          <w:tcPr>
            <w:tcW w:w="106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95D030" w14:textId="77777777" w:rsidR="00BB13EE" w:rsidRPr="00F96084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F96084" w14:paraId="454BC667" w14:textId="77777777" w:rsidTr="00F96084">
        <w:trPr>
          <w:cantSplit/>
          <w:trHeight w:val="246"/>
        </w:trPr>
        <w:tc>
          <w:tcPr>
            <w:tcW w:w="3940" w:type="pct"/>
            <w:gridSpan w:val="3"/>
            <w:shd w:val="clear" w:color="auto" w:fill="F88C3A"/>
          </w:tcPr>
          <w:p w14:paraId="407AF754" w14:textId="705740CE" w:rsidR="00BB13EE" w:rsidRPr="00F96084" w:rsidRDefault="00BB13EE" w:rsidP="000C7442">
            <w:pPr>
              <w:spacing w:before="60"/>
              <w:jc w:val="both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0"/>
                <w:szCs w:val="10"/>
                <w:lang w:val="en-US"/>
              </w:rPr>
              <w:t>`</w:t>
            </w: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Is the Validation of Appeal completed ? </w:t>
            </w:r>
          </w:p>
        </w:tc>
        <w:tc>
          <w:tcPr>
            <w:tcW w:w="288" w:type="pct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486F231D" w14:textId="77777777" w:rsidR="00BB13EE" w:rsidRPr="00F96084" w:rsidRDefault="00BB13EE" w:rsidP="000C7442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8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A2E1F4" w14:textId="77777777" w:rsidR="00BB13EE" w:rsidRPr="00F96084" w:rsidRDefault="00BB13EE" w:rsidP="000C7442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05C3465B" w14:textId="77777777" w:rsidR="00BB13EE" w:rsidRPr="00F96084" w:rsidRDefault="00BB13EE" w:rsidP="000C7442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3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6EB613" w14:textId="77777777" w:rsidR="00BB13EE" w:rsidRPr="00F96084" w:rsidRDefault="00BB13EE" w:rsidP="000C7442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F96084" w:rsidRPr="00304535" w14:paraId="19338355" w14:textId="77777777" w:rsidTr="00F96084">
        <w:trPr>
          <w:cantSplit/>
          <w:trHeight w:val="246"/>
        </w:trPr>
        <w:tc>
          <w:tcPr>
            <w:tcW w:w="2501" w:type="pct"/>
            <w:gridSpan w:val="2"/>
            <w:shd w:val="clear" w:color="auto" w:fill="F88C3A"/>
          </w:tcPr>
          <w:p w14:paraId="07072C8C" w14:textId="113EFC1A" w:rsidR="00BB13EE" w:rsidRPr="00F96084" w:rsidRDefault="00BB13EE" w:rsidP="00BB13EE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If  </w:t>
            </w:r>
            <w:r w:rsidRPr="00F96084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GB"/>
              </w:rPr>
              <w:t>‘No’,</w:t>
            </w: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 record reason and actions taken :</w:t>
            </w:r>
          </w:p>
        </w:tc>
        <w:tc>
          <w:tcPr>
            <w:tcW w:w="2499" w:type="pct"/>
            <w:gridSpan w:val="5"/>
            <w:shd w:val="clear" w:color="auto" w:fill="auto"/>
          </w:tcPr>
          <w:p w14:paraId="5E5E1020" w14:textId="77777777" w:rsidR="00BB13EE" w:rsidRPr="00F96084" w:rsidRDefault="00BB13EE" w:rsidP="000C7442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599D8E0A" w14:textId="77777777" w:rsidR="000B32F5" w:rsidRPr="00F96084" w:rsidRDefault="000B32F5" w:rsidP="000C7442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3944A325" w14:textId="77777777" w:rsidR="000B32F5" w:rsidRPr="00F96084" w:rsidRDefault="000B32F5" w:rsidP="000C7442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1B925F6A" w14:textId="77777777" w:rsidR="00BB13EE" w:rsidRPr="00F96084" w:rsidRDefault="00BB13EE" w:rsidP="00FE1CCA">
      <w:pPr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F96084" w:rsidRPr="00F96084" w14:paraId="37ADD136" w14:textId="77777777" w:rsidTr="00F96084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7600E"/>
          </w:tcPr>
          <w:p w14:paraId="5C51581A" w14:textId="65A971FC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B.2. Evaluation and Investigation of  the Appeal</w:t>
            </w:r>
          </w:p>
        </w:tc>
      </w:tr>
      <w:tr w:rsidR="00F96084" w:rsidRPr="00F96084" w14:paraId="729CAD36" w14:textId="77777777" w:rsidTr="00F96084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88C3A"/>
          </w:tcPr>
          <w:p w14:paraId="54E865F8" w14:textId="390214D8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Actions taken and conclusion for the evaluation and investigation of the Appeal:</w:t>
            </w:r>
          </w:p>
        </w:tc>
      </w:tr>
      <w:tr w:rsidR="00F96084" w:rsidRPr="00F96084" w14:paraId="072EC901" w14:textId="77777777" w:rsidTr="000C7442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686AC1" w14:textId="77777777" w:rsidR="000B32F5" w:rsidRPr="00F96084" w:rsidRDefault="000B32F5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7534B36A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0002D194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F96084" w14:paraId="6D6136A2" w14:textId="77777777" w:rsidTr="00F96084">
        <w:trPr>
          <w:cantSplit/>
          <w:trHeight w:val="284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F88C3A"/>
          </w:tcPr>
          <w:p w14:paraId="67F56929" w14:textId="507A2495" w:rsidR="000C7442" w:rsidRPr="00F96084" w:rsidRDefault="000C7442" w:rsidP="000C7442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Date Progress Report sent to Appellant :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CD047D9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110D5ECF" w14:textId="77777777" w:rsidR="000C7442" w:rsidRPr="00F96084" w:rsidRDefault="000C7442" w:rsidP="00FE1CCA">
      <w:pPr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F96084" w:rsidRPr="00F96084" w14:paraId="3906A2E1" w14:textId="77777777" w:rsidTr="00F96084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7600E"/>
          </w:tcPr>
          <w:p w14:paraId="69E6097B" w14:textId="3086C0F1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B.3. Decisions on Actions Required </w:t>
            </w:r>
          </w:p>
        </w:tc>
      </w:tr>
      <w:tr w:rsidR="00F96084" w:rsidRPr="00F96084" w14:paraId="6BD37BEC" w14:textId="77777777" w:rsidTr="00F96084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88C3A"/>
          </w:tcPr>
          <w:p w14:paraId="4EA35A7E" w14:textId="6447000A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Decisions made and Actions Required: </w:t>
            </w:r>
          </w:p>
        </w:tc>
      </w:tr>
      <w:tr w:rsidR="00F96084" w:rsidRPr="00F96084" w14:paraId="66358172" w14:textId="77777777" w:rsidTr="000C7442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4ABE44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5372103E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59E5F6AF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F96084" w14:paraId="49FC4E10" w14:textId="77777777" w:rsidTr="00F96084">
        <w:trPr>
          <w:cantSplit/>
          <w:trHeight w:val="284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F88C3A"/>
          </w:tcPr>
          <w:p w14:paraId="2DB3E581" w14:textId="77777777" w:rsidR="000C7442" w:rsidRPr="00F96084" w:rsidRDefault="000C7442" w:rsidP="000C7442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Date Progress Report sent to Appellant :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69785FB3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48FAE5DE" w14:textId="77777777" w:rsidR="000C7442" w:rsidRPr="00F96084" w:rsidRDefault="000C7442" w:rsidP="00FE1CCA">
      <w:pPr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F96084" w:rsidRPr="00F96084" w14:paraId="24A07029" w14:textId="77777777" w:rsidTr="00F96084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7600E"/>
          </w:tcPr>
          <w:p w14:paraId="106598B7" w14:textId="15EF4C2E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B.4. Corrective Actions for Resolutions of the Appeal </w:t>
            </w:r>
          </w:p>
        </w:tc>
      </w:tr>
      <w:tr w:rsidR="00F96084" w:rsidRPr="00F96084" w14:paraId="044C17ED" w14:textId="77777777" w:rsidTr="00F96084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88C3A"/>
          </w:tcPr>
          <w:p w14:paraId="39FB99E7" w14:textId="7AAE72FC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Corrective Actions made for the Resolution of the Appeal and Evaluation of their Effectiveness : </w:t>
            </w:r>
          </w:p>
        </w:tc>
      </w:tr>
      <w:tr w:rsidR="00F96084" w:rsidRPr="00F96084" w14:paraId="44145E9C" w14:textId="77777777" w:rsidTr="000C7442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F1B9C0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406FE0CD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1F100173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F96084" w14:paraId="13C1428D" w14:textId="77777777" w:rsidTr="00F96084">
        <w:trPr>
          <w:cantSplit/>
          <w:trHeight w:val="284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F88C3A"/>
          </w:tcPr>
          <w:p w14:paraId="5C7E6B99" w14:textId="77777777" w:rsidR="000C7442" w:rsidRPr="00F96084" w:rsidRDefault="000C7442" w:rsidP="000C7442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Date Progress Report sent to Appellant :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78F2C01E" w14:textId="77777777" w:rsidR="000C7442" w:rsidRPr="00F96084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28B501D7" w14:textId="77777777" w:rsidR="007F0B09" w:rsidRPr="00F96084" w:rsidRDefault="007F0B09" w:rsidP="007F0B09">
      <w:pPr>
        <w:rPr>
          <w:rFonts w:ascii="Roboto Condensed" w:hAnsi="Roboto Condensed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26"/>
        <w:gridCol w:w="2835"/>
        <w:gridCol w:w="567"/>
        <w:gridCol w:w="567"/>
        <w:gridCol w:w="494"/>
        <w:gridCol w:w="463"/>
      </w:tblGrid>
      <w:tr w:rsidR="00F96084" w:rsidRPr="00F96084" w14:paraId="7E8A12C5" w14:textId="77777777" w:rsidTr="00F96084">
        <w:trPr>
          <w:cantSplit/>
          <w:trHeight w:val="284"/>
        </w:trPr>
        <w:tc>
          <w:tcPr>
            <w:tcW w:w="9854" w:type="dxa"/>
            <w:gridSpan w:val="7"/>
            <w:tcBorders>
              <w:right w:val="single" w:sz="4" w:space="0" w:color="auto"/>
            </w:tcBorders>
            <w:shd w:val="clear" w:color="auto" w:fill="F7600E"/>
          </w:tcPr>
          <w:p w14:paraId="4314583E" w14:textId="1066A953" w:rsidR="007F0B09" w:rsidRPr="00F96084" w:rsidRDefault="007F0B09" w:rsidP="002509F1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B.5. Closure and Notifications  </w:t>
            </w:r>
          </w:p>
        </w:tc>
      </w:tr>
      <w:tr w:rsidR="00F96084" w:rsidRPr="00F96084" w14:paraId="27BF6F3A" w14:textId="77777777" w:rsidTr="00F96084">
        <w:trPr>
          <w:cantSplit/>
          <w:trHeight w:val="28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88C3A"/>
          </w:tcPr>
          <w:p w14:paraId="11FEFE04" w14:textId="5C41221F" w:rsidR="007F0B09" w:rsidRPr="00F96084" w:rsidRDefault="007F0B09" w:rsidP="007F0B09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Date Closed: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E638909" w14:textId="2E74CDCD" w:rsidR="007F0B09" w:rsidRPr="00F96084" w:rsidRDefault="007F0B09" w:rsidP="002509F1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88C3A"/>
          </w:tcPr>
          <w:p w14:paraId="4B8D1734" w14:textId="1A7004AF" w:rsidR="007F0B09" w:rsidRPr="00F96084" w:rsidRDefault="007F0B09" w:rsidP="002509F1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Closed by: </w:t>
            </w:r>
          </w:p>
        </w:tc>
        <w:tc>
          <w:tcPr>
            <w:tcW w:w="209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C00652" w14:textId="77777777" w:rsidR="007F0B09" w:rsidRPr="00F96084" w:rsidRDefault="007F0B09" w:rsidP="002509F1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F96084" w14:paraId="2575617E" w14:textId="77777777" w:rsidTr="00F96084">
        <w:trPr>
          <w:cantSplit/>
          <w:trHeight w:val="28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88C3A"/>
          </w:tcPr>
          <w:p w14:paraId="761ACC39" w14:textId="186D6738" w:rsidR="007F0B09" w:rsidRPr="00F96084" w:rsidRDefault="007F0B09" w:rsidP="000B32F5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Appeals </w:t>
            </w:r>
            <w:r w:rsidR="000B32F5"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and Complaints Register Reg #</w:t>
            </w: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D19A3D5" w14:textId="77777777" w:rsidR="007F0B09" w:rsidRPr="00F96084" w:rsidRDefault="007F0B09" w:rsidP="002509F1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88C3A"/>
          </w:tcPr>
          <w:p w14:paraId="5BAF2FC4" w14:textId="2F7845E8" w:rsidR="007F0B09" w:rsidRPr="00F96084" w:rsidRDefault="007F0B09" w:rsidP="000B32F5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Date of </w:t>
            </w:r>
            <w:r w:rsidR="000B32F5"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Closure </w:t>
            </w: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Notice to  Appellant: </w:t>
            </w:r>
          </w:p>
        </w:tc>
        <w:tc>
          <w:tcPr>
            <w:tcW w:w="209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C8691D" w14:textId="77777777" w:rsidR="007F0B09" w:rsidRPr="00F96084" w:rsidRDefault="007F0B09" w:rsidP="002509F1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F96084" w14:paraId="3DF4A936" w14:textId="77777777" w:rsidTr="00F96084">
        <w:trPr>
          <w:cantSplit/>
          <w:trHeight w:val="246"/>
        </w:trPr>
        <w:tc>
          <w:tcPr>
            <w:tcW w:w="7763" w:type="dxa"/>
            <w:gridSpan w:val="3"/>
            <w:shd w:val="clear" w:color="auto" w:fill="F88C3A"/>
          </w:tcPr>
          <w:p w14:paraId="183F9E3C" w14:textId="3A75605E" w:rsidR="007F0B09" w:rsidRPr="00F96084" w:rsidRDefault="007F0B09" w:rsidP="007F0B09">
            <w:pPr>
              <w:spacing w:before="60"/>
              <w:jc w:val="both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Is the Appeal handled and closed to the satisfaction of the Appellant ? 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5BA60FA1" w14:textId="77777777" w:rsidR="007F0B09" w:rsidRPr="00F96084" w:rsidRDefault="007F0B09" w:rsidP="002509F1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B2774C" w14:textId="77777777" w:rsidR="007F0B09" w:rsidRPr="00F96084" w:rsidRDefault="007F0B09" w:rsidP="002509F1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35974FFD" w14:textId="77777777" w:rsidR="007F0B09" w:rsidRPr="00F96084" w:rsidRDefault="007F0B09" w:rsidP="002509F1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E46B4A" w14:textId="77777777" w:rsidR="007F0B09" w:rsidRPr="00F96084" w:rsidRDefault="007F0B09" w:rsidP="002509F1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F96084" w:rsidRPr="00F96084" w14:paraId="107FCA12" w14:textId="77777777" w:rsidTr="00F96084">
        <w:trPr>
          <w:cantSplit/>
          <w:trHeight w:val="246"/>
        </w:trPr>
        <w:tc>
          <w:tcPr>
            <w:tcW w:w="4928" w:type="dxa"/>
            <w:gridSpan w:val="2"/>
            <w:shd w:val="clear" w:color="auto" w:fill="F88C3A"/>
          </w:tcPr>
          <w:p w14:paraId="6E0C405A" w14:textId="77777777" w:rsidR="007F0B09" w:rsidRPr="00F96084" w:rsidRDefault="007F0B09" w:rsidP="002509F1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If  </w:t>
            </w:r>
            <w:r w:rsidRPr="00F96084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GB"/>
              </w:rPr>
              <w:t>‘No’,</w:t>
            </w: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 record reason and actions taken :</w:t>
            </w:r>
          </w:p>
        </w:tc>
        <w:tc>
          <w:tcPr>
            <w:tcW w:w="4926" w:type="dxa"/>
            <w:gridSpan w:val="5"/>
            <w:shd w:val="clear" w:color="auto" w:fill="auto"/>
          </w:tcPr>
          <w:p w14:paraId="0C5EFD7D" w14:textId="77777777" w:rsidR="007F0B09" w:rsidRPr="00F96084" w:rsidRDefault="007F0B09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332F4E72" w14:textId="77777777" w:rsidR="000B32F5" w:rsidRPr="00F96084" w:rsidRDefault="000B32F5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670D9E53" w14:textId="77777777" w:rsidR="000B32F5" w:rsidRPr="00F96084" w:rsidRDefault="000B32F5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F96084" w:rsidRPr="00F96084" w14:paraId="7263CEB4" w14:textId="77777777" w:rsidTr="00F96084">
        <w:trPr>
          <w:cantSplit/>
          <w:trHeight w:val="246"/>
        </w:trPr>
        <w:tc>
          <w:tcPr>
            <w:tcW w:w="7763" w:type="dxa"/>
            <w:gridSpan w:val="3"/>
            <w:shd w:val="clear" w:color="auto" w:fill="F88C3A"/>
          </w:tcPr>
          <w:p w14:paraId="4A666714" w14:textId="107A926E" w:rsidR="007F0B09" w:rsidRPr="00F96084" w:rsidRDefault="007F0B09" w:rsidP="002509F1">
            <w:pPr>
              <w:spacing w:before="60"/>
              <w:jc w:val="both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Are any further actions required? 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558D5423" w14:textId="77777777" w:rsidR="007F0B09" w:rsidRPr="00F96084" w:rsidRDefault="007F0B09" w:rsidP="002509F1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E1B5CE" w14:textId="77777777" w:rsidR="007F0B09" w:rsidRPr="00F96084" w:rsidRDefault="007F0B09" w:rsidP="002509F1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530879AD" w14:textId="77777777" w:rsidR="007F0B09" w:rsidRPr="00F96084" w:rsidRDefault="007F0B09" w:rsidP="002509F1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30B386" w14:textId="77777777" w:rsidR="007F0B09" w:rsidRPr="00F96084" w:rsidRDefault="007F0B09" w:rsidP="002509F1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4E56A0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F96084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F96084" w:rsidRPr="00F96084" w14:paraId="1625A63E" w14:textId="77777777" w:rsidTr="00F96084">
        <w:trPr>
          <w:cantSplit/>
          <w:trHeight w:val="246"/>
        </w:trPr>
        <w:tc>
          <w:tcPr>
            <w:tcW w:w="4928" w:type="dxa"/>
            <w:gridSpan w:val="2"/>
            <w:shd w:val="clear" w:color="auto" w:fill="F88C3A"/>
          </w:tcPr>
          <w:p w14:paraId="79FDC3FA" w14:textId="6241586D" w:rsidR="007F0B09" w:rsidRPr="00F96084" w:rsidRDefault="007F0B09" w:rsidP="007F0B09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If  </w:t>
            </w:r>
            <w:r w:rsidRPr="00F96084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GB"/>
              </w:rPr>
              <w:t>‘Yes’,</w:t>
            </w:r>
            <w:r w:rsidRPr="00F96084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 record actions and plan :</w:t>
            </w:r>
          </w:p>
        </w:tc>
        <w:tc>
          <w:tcPr>
            <w:tcW w:w="4926" w:type="dxa"/>
            <w:gridSpan w:val="5"/>
            <w:shd w:val="clear" w:color="auto" w:fill="auto"/>
          </w:tcPr>
          <w:p w14:paraId="38E1416F" w14:textId="77777777" w:rsidR="007F0B09" w:rsidRPr="00F96084" w:rsidRDefault="007F0B09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349806E2" w14:textId="77777777" w:rsidR="000B32F5" w:rsidRPr="00F96084" w:rsidRDefault="000B32F5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17543FF0" w14:textId="77777777" w:rsidR="000B32F5" w:rsidRPr="00F96084" w:rsidRDefault="000B32F5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352DF5EE" w14:textId="77777777" w:rsidR="0030152A" w:rsidRPr="00F96084" w:rsidRDefault="0030152A" w:rsidP="007F0B09">
      <w:pPr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sectPr w:rsidR="0030152A" w:rsidRPr="00F96084" w:rsidSect="00B51160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BFAB" w14:textId="77777777" w:rsidR="004E56A0" w:rsidRDefault="004E56A0">
      <w:r>
        <w:separator/>
      </w:r>
    </w:p>
  </w:endnote>
  <w:endnote w:type="continuationSeparator" w:id="0">
    <w:p w14:paraId="2ADAA27D" w14:textId="77777777" w:rsidR="004E56A0" w:rsidRDefault="004E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3674" w14:textId="1891DA0F" w:rsidR="00556558" w:rsidRPr="00556558" w:rsidRDefault="00556558" w:rsidP="00556558">
    <w:pPr>
      <w:spacing w:after="60"/>
      <w:jc w:val="center"/>
      <w:rPr>
        <w:rFonts w:ascii="Calibri" w:hAnsi="Calibri"/>
        <w:color w:val="FF0000"/>
        <w:sz w:val="16"/>
        <w:szCs w:val="16"/>
      </w:rPr>
    </w:pPr>
    <w:r w:rsidRPr="00556558">
      <w:rPr>
        <w:rFonts w:ascii="Calibri" w:hAnsi="Calibri"/>
        <w:color w:val="FF0000"/>
        <w:sz w:val="16"/>
        <w:szCs w:val="16"/>
      </w:rPr>
      <w:t>Classification: Confidential once completed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3"/>
      <w:gridCol w:w="1127"/>
      <w:gridCol w:w="1129"/>
      <w:gridCol w:w="1129"/>
      <w:gridCol w:w="824"/>
      <w:gridCol w:w="548"/>
      <w:gridCol w:w="1098"/>
      <w:gridCol w:w="1234"/>
      <w:gridCol w:w="686"/>
      <w:gridCol w:w="836"/>
    </w:tblGrid>
    <w:tr w:rsidR="00CA1441" w14:paraId="1AA81614" w14:textId="77777777" w:rsidTr="00E726BD">
      <w:tc>
        <w:tcPr>
          <w:tcW w:w="631" w:type="pct"/>
          <w:shd w:val="clear" w:color="auto" w:fill="auto"/>
        </w:tcPr>
        <w:p w14:paraId="097D40C2" w14:textId="77777777" w:rsidR="00CA1441" w:rsidRPr="00993C7A" w:rsidRDefault="00CA1441" w:rsidP="00CA1441">
          <w:pPr>
            <w:pStyle w:val="Foo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Document Code:</w:t>
          </w:r>
        </w:p>
      </w:tc>
      <w:tc>
        <w:tcPr>
          <w:tcW w:w="572" w:type="pct"/>
          <w:shd w:val="clear" w:color="auto" w:fill="auto"/>
        </w:tcPr>
        <w:p w14:paraId="2529FD43" w14:textId="1ABF364F" w:rsidR="00CA1441" w:rsidRPr="00CA1441" w:rsidRDefault="00CA1441" w:rsidP="00CA1441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</w:rPr>
            <w:t>QF.02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2</w:t>
          </w:r>
        </w:p>
      </w:tc>
      <w:tc>
        <w:tcPr>
          <w:tcW w:w="573" w:type="pct"/>
          <w:shd w:val="clear" w:color="auto" w:fill="auto"/>
        </w:tcPr>
        <w:p w14:paraId="56E5C250" w14:textId="77777777" w:rsidR="00CA1441" w:rsidRPr="00990329" w:rsidRDefault="00CA1441" w:rsidP="00CA1441">
          <w:pPr>
            <w:pStyle w:val="Footer"/>
            <w:rPr>
              <w:rFonts w:ascii="Calibri" w:hAnsi="Calibri"/>
              <w:sz w:val="16"/>
              <w:szCs w:val="16"/>
            </w:rPr>
          </w:pPr>
          <w:r w:rsidRPr="00990329">
            <w:rPr>
              <w:rFonts w:ascii="Calibri" w:hAnsi="Calibri"/>
              <w:sz w:val="16"/>
              <w:szCs w:val="16"/>
            </w:rPr>
            <w:t>Classification:</w:t>
          </w:r>
        </w:p>
      </w:tc>
      <w:tc>
        <w:tcPr>
          <w:tcW w:w="573" w:type="pct"/>
          <w:shd w:val="clear" w:color="auto" w:fill="auto"/>
        </w:tcPr>
        <w:p w14:paraId="475C6223" w14:textId="0466E539" w:rsidR="00CA1441" w:rsidRPr="00CA1441" w:rsidRDefault="00CA1441" w:rsidP="00CA1441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Public</w:t>
          </w:r>
        </w:p>
      </w:tc>
      <w:tc>
        <w:tcPr>
          <w:tcW w:w="418" w:type="pct"/>
          <w:shd w:val="clear" w:color="auto" w:fill="auto"/>
        </w:tcPr>
        <w:p w14:paraId="3E2DA1D8" w14:textId="77777777" w:rsidR="00CA1441" w:rsidRPr="00993C7A" w:rsidRDefault="00CA1441" w:rsidP="00CA1441">
          <w:pPr>
            <w:pStyle w:val="Foo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Issue Nr:</w:t>
          </w:r>
        </w:p>
      </w:tc>
      <w:tc>
        <w:tcPr>
          <w:tcW w:w="278" w:type="pct"/>
          <w:shd w:val="clear" w:color="auto" w:fill="auto"/>
        </w:tcPr>
        <w:p w14:paraId="77A6C018" w14:textId="2EA36BCE" w:rsidR="00CA1441" w:rsidRPr="0066759C" w:rsidRDefault="00860AE4" w:rsidP="00CA1441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</w:rPr>
            <w:t>1.</w:t>
          </w:r>
          <w:r w:rsidR="0066759C">
            <w:rPr>
              <w:rFonts w:ascii="Calibri" w:hAnsi="Calibri"/>
              <w:color w:val="000090"/>
              <w:sz w:val="16"/>
              <w:szCs w:val="16"/>
              <w:lang w:val="en-US"/>
            </w:rPr>
            <w:t>1</w:t>
          </w:r>
        </w:p>
      </w:tc>
      <w:tc>
        <w:tcPr>
          <w:tcW w:w="557" w:type="pct"/>
          <w:shd w:val="clear" w:color="auto" w:fill="auto"/>
        </w:tcPr>
        <w:p w14:paraId="532456BF" w14:textId="77777777" w:rsidR="00CA1441" w:rsidRPr="00993C7A" w:rsidRDefault="00CA1441" w:rsidP="00CA1441">
          <w:pPr>
            <w:pStyle w:val="Foo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Date of Issue:</w:t>
          </w:r>
        </w:p>
      </w:tc>
      <w:tc>
        <w:tcPr>
          <w:tcW w:w="626" w:type="pct"/>
          <w:shd w:val="clear" w:color="auto" w:fill="auto"/>
        </w:tcPr>
        <w:p w14:paraId="3420CB4F" w14:textId="548A6BAC" w:rsidR="00CA1441" w:rsidRPr="0066759C" w:rsidRDefault="0066759C" w:rsidP="00CA1441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02</w:t>
          </w:r>
          <w:r w:rsidR="00CA1441">
            <w:rPr>
              <w:rFonts w:ascii="Calibri" w:hAnsi="Calibri"/>
              <w:color w:val="000090"/>
              <w:sz w:val="16"/>
              <w:szCs w:val="16"/>
            </w:rPr>
            <w:t>/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09</w:t>
          </w:r>
          <w:r w:rsidR="00CA1441">
            <w:rPr>
              <w:rFonts w:ascii="Calibri" w:hAnsi="Calibri"/>
              <w:color w:val="000090"/>
              <w:sz w:val="16"/>
              <w:szCs w:val="16"/>
            </w:rPr>
            <w:t>/201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9</w:t>
          </w:r>
        </w:p>
      </w:tc>
      <w:tc>
        <w:tcPr>
          <w:tcW w:w="348" w:type="pct"/>
          <w:shd w:val="clear" w:color="auto" w:fill="auto"/>
        </w:tcPr>
        <w:p w14:paraId="69245B15" w14:textId="77777777" w:rsidR="00CA1441" w:rsidRPr="00993C7A" w:rsidRDefault="00CA1441" w:rsidP="00CA1441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993C7A">
            <w:rPr>
              <w:rFonts w:ascii="Arial Narrow" w:hAnsi="Arial Narrow"/>
              <w:sz w:val="16"/>
              <w:szCs w:val="16"/>
            </w:rPr>
            <w:t>Page:</w:t>
          </w:r>
        </w:p>
      </w:tc>
      <w:tc>
        <w:tcPr>
          <w:tcW w:w="425" w:type="pct"/>
          <w:shd w:val="clear" w:color="auto" w:fill="auto"/>
        </w:tcPr>
        <w:p w14:paraId="32C7161D" w14:textId="77777777" w:rsidR="00CA1441" w:rsidRPr="00993C7A" w:rsidRDefault="00CA1441" w:rsidP="00CA1441">
          <w:pPr>
            <w:pStyle w:val="Footer"/>
            <w:jc w:val="right"/>
            <w:rPr>
              <w:rFonts w:ascii="Calibri" w:hAnsi="Calibri"/>
              <w:color w:val="000090"/>
              <w:sz w:val="16"/>
              <w:szCs w:val="16"/>
            </w:rPr>
          </w:pP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begin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instrText xml:space="preserve"> PAGE </w:instrTex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color w:val="000090"/>
              <w:sz w:val="16"/>
              <w:szCs w:val="16"/>
            </w:rPr>
            <w:t>1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end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t xml:space="preserve"> of 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begin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instrText xml:space="preserve"> NUMPAGES </w:instrTex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color w:val="000090"/>
              <w:sz w:val="16"/>
              <w:szCs w:val="16"/>
            </w:rPr>
            <w:t>2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end"/>
          </w:r>
        </w:p>
      </w:tc>
    </w:tr>
  </w:tbl>
  <w:p w14:paraId="2E6723BA" w14:textId="77777777" w:rsidR="00556558" w:rsidRPr="00556558" w:rsidRDefault="00556558" w:rsidP="00556558">
    <w:pPr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9628" w14:textId="77777777" w:rsidR="004E56A0" w:rsidRDefault="004E56A0">
      <w:r>
        <w:separator/>
      </w:r>
    </w:p>
  </w:footnote>
  <w:footnote w:type="continuationSeparator" w:id="0">
    <w:p w14:paraId="2FED57C1" w14:textId="77777777" w:rsidR="004E56A0" w:rsidRDefault="004E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0"/>
      <w:gridCol w:w="4307"/>
      <w:gridCol w:w="2736"/>
    </w:tblGrid>
    <w:tr w:rsidR="000B32F5" w14:paraId="3D3AE1C1" w14:textId="77777777" w:rsidTr="00D34EE1">
      <w:tc>
        <w:tcPr>
          <w:tcW w:w="3270" w:type="dxa"/>
        </w:tcPr>
        <w:p w14:paraId="1C14B39C" w14:textId="63165A20" w:rsidR="000B32F5" w:rsidRPr="00F96084" w:rsidRDefault="000B32F5" w:rsidP="00D34EE1">
          <w:pPr>
            <w:ind w:left="-392" w:firstLine="250"/>
            <w:rPr>
              <w:rFonts w:ascii="Roboto Condensed" w:hAnsi="Roboto Condensed"/>
              <w:color w:val="002060"/>
            </w:rPr>
          </w:pPr>
        </w:p>
      </w:tc>
      <w:tc>
        <w:tcPr>
          <w:tcW w:w="4307" w:type="dxa"/>
        </w:tcPr>
        <w:p w14:paraId="4251E900" w14:textId="77777777" w:rsidR="000B32F5" w:rsidRPr="00F96084" w:rsidRDefault="000B32F5" w:rsidP="0066759C">
          <w:pPr>
            <w:adjustRightInd w:val="0"/>
            <w:snapToGrid w:val="0"/>
            <w:rPr>
              <w:rFonts w:ascii="Roboto Condensed" w:hAnsi="Roboto Condensed" w:cs="Arial"/>
              <w:b/>
              <w:bCs/>
              <w:smallCaps/>
              <w:color w:val="002060"/>
              <w:sz w:val="24"/>
              <w:szCs w:val="24"/>
            </w:rPr>
          </w:pPr>
        </w:p>
        <w:p w14:paraId="0CCF976A" w14:textId="76A08B8A" w:rsidR="00F96084" w:rsidRPr="00F96084" w:rsidRDefault="00F96084" w:rsidP="00615CA6">
          <w:pPr>
            <w:jc w:val="center"/>
            <w:rPr>
              <w:rFonts w:ascii="Roboto Condensed" w:hAnsi="Roboto Condensed" w:cs="Arial"/>
              <w:b/>
              <w:bCs/>
              <w:smallCaps/>
              <w:color w:val="002060"/>
              <w:sz w:val="28"/>
              <w:szCs w:val="28"/>
            </w:rPr>
          </w:pPr>
          <w:r w:rsidRPr="00F96084">
            <w:rPr>
              <w:rFonts w:ascii="Roboto Condensed" w:hAnsi="Roboto Condensed"/>
              <w:noProof/>
              <w:color w:val="002060"/>
            </w:rPr>
            <w:drawing>
              <wp:inline distT="0" distB="0" distL="0" distR="0" wp14:anchorId="08161F1A" wp14:editId="53B3E68F">
                <wp:extent cx="1955437" cy="518045"/>
                <wp:effectExtent l="0" t="0" r="635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2 Orange in White Backroun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45" cy="533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9C989D" w14:textId="00E28331" w:rsidR="000B32F5" w:rsidRPr="00F96084" w:rsidRDefault="000B32F5" w:rsidP="00615CA6">
          <w:pPr>
            <w:jc w:val="center"/>
            <w:rPr>
              <w:rFonts w:ascii="Roboto Condensed" w:hAnsi="Roboto Condensed" w:cs="Arial"/>
              <w:b/>
              <w:bCs/>
              <w:smallCaps/>
              <w:color w:val="002060"/>
              <w:sz w:val="28"/>
              <w:szCs w:val="28"/>
            </w:rPr>
          </w:pPr>
          <w:r w:rsidRPr="00F96084">
            <w:rPr>
              <w:rFonts w:ascii="Roboto Condensed" w:hAnsi="Roboto Condensed" w:cs="Arial"/>
              <w:b/>
              <w:bCs/>
              <w:smallCaps/>
              <w:color w:val="002060"/>
              <w:sz w:val="28"/>
              <w:szCs w:val="28"/>
            </w:rPr>
            <w:t>Appeal Form</w:t>
          </w:r>
        </w:p>
      </w:tc>
      <w:tc>
        <w:tcPr>
          <w:tcW w:w="2736" w:type="dxa"/>
        </w:tcPr>
        <w:p w14:paraId="7D97A250" w14:textId="1AC60FB8" w:rsidR="000B32F5" w:rsidRPr="000B32F5" w:rsidRDefault="000B32F5" w:rsidP="00D34EE1">
          <w:pPr>
            <w:rPr>
              <w:rFonts w:ascii="Calibri" w:hAnsi="Calibri"/>
            </w:rPr>
          </w:pPr>
        </w:p>
      </w:tc>
    </w:tr>
  </w:tbl>
  <w:p w14:paraId="3FE3AA9A" w14:textId="77777777" w:rsidR="000B32F5" w:rsidRPr="00432DA7" w:rsidRDefault="000B32F5" w:rsidP="0054313C">
    <w:pPr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A2"/>
    <w:rsid w:val="00025754"/>
    <w:rsid w:val="00027BD9"/>
    <w:rsid w:val="00066EE6"/>
    <w:rsid w:val="000A2F50"/>
    <w:rsid w:val="000A53A8"/>
    <w:rsid w:val="000A58DA"/>
    <w:rsid w:val="000B136C"/>
    <w:rsid w:val="000B32F5"/>
    <w:rsid w:val="000C4D66"/>
    <w:rsid w:val="000C6FDD"/>
    <w:rsid w:val="000C7442"/>
    <w:rsid w:val="000E6B93"/>
    <w:rsid w:val="00102393"/>
    <w:rsid w:val="001133BD"/>
    <w:rsid w:val="0012251A"/>
    <w:rsid w:val="00145F68"/>
    <w:rsid w:val="0015489A"/>
    <w:rsid w:val="002022AC"/>
    <w:rsid w:val="00224D9F"/>
    <w:rsid w:val="002311F1"/>
    <w:rsid w:val="00231AFB"/>
    <w:rsid w:val="002509F1"/>
    <w:rsid w:val="00265B9A"/>
    <w:rsid w:val="0029309A"/>
    <w:rsid w:val="0030152A"/>
    <w:rsid w:val="00304535"/>
    <w:rsid w:val="00315476"/>
    <w:rsid w:val="00320E03"/>
    <w:rsid w:val="00375775"/>
    <w:rsid w:val="003915FA"/>
    <w:rsid w:val="00391846"/>
    <w:rsid w:val="003A0AFB"/>
    <w:rsid w:val="003A665E"/>
    <w:rsid w:val="003C5433"/>
    <w:rsid w:val="003E26A8"/>
    <w:rsid w:val="00412230"/>
    <w:rsid w:val="00466556"/>
    <w:rsid w:val="0048178A"/>
    <w:rsid w:val="004A7CAE"/>
    <w:rsid w:val="004B4FC6"/>
    <w:rsid w:val="004D53BE"/>
    <w:rsid w:val="004E56A0"/>
    <w:rsid w:val="004E665C"/>
    <w:rsid w:val="004F570B"/>
    <w:rsid w:val="00501E21"/>
    <w:rsid w:val="00505728"/>
    <w:rsid w:val="0053693B"/>
    <w:rsid w:val="0054313C"/>
    <w:rsid w:val="00550CBB"/>
    <w:rsid w:val="00556558"/>
    <w:rsid w:val="005B2EBB"/>
    <w:rsid w:val="005E0ED2"/>
    <w:rsid w:val="005E3CBE"/>
    <w:rsid w:val="00607BAB"/>
    <w:rsid w:val="00615CA6"/>
    <w:rsid w:val="006274C5"/>
    <w:rsid w:val="0066759C"/>
    <w:rsid w:val="006B086E"/>
    <w:rsid w:val="006C6474"/>
    <w:rsid w:val="006E3B33"/>
    <w:rsid w:val="00751B16"/>
    <w:rsid w:val="007973A2"/>
    <w:rsid w:val="007F0B09"/>
    <w:rsid w:val="007F3EA1"/>
    <w:rsid w:val="00801C22"/>
    <w:rsid w:val="00811634"/>
    <w:rsid w:val="008251A3"/>
    <w:rsid w:val="00852BA5"/>
    <w:rsid w:val="00860AE4"/>
    <w:rsid w:val="00860DB3"/>
    <w:rsid w:val="00862779"/>
    <w:rsid w:val="008655D9"/>
    <w:rsid w:val="0088232A"/>
    <w:rsid w:val="008B0326"/>
    <w:rsid w:val="008B3EBB"/>
    <w:rsid w:val="008B58B2"/>
    <w:rsid w:val="008C4F76"/>
    <w:rsid w:val="00923CE0"/>
    <w:rsid w:val="00936219"/>
    <w:rsid w:val="0094371A"/>
    <w:rsid w:val="00967360"/>
    <w:rsid w:val="009D0E5C"/>
    <w:rsid w:val="009F4EA0"/>
    <w:rsid w:val="00A00298"/>
    <w:rsid w:val="00A13186"/>
    <w:rsid w:val="00A243C5"/>
    <w:rsid w:val="00A368D9"/>
    <w:rsid w:val="00A62C60"/>
    <w:rsid w:val="00A90EFC"/>
    <w:rsid w:val="00AA2986"/>
    <w:rsid w:val="00AC658C"/>
    <w:rsid w:val="00AD6F1E"/>
    <w:rsid w:val="00B02266"/>
    <w:rsid w:val="00B51160"/>
    <w:rsid w:val="00B736AC"/>
    <w:rsid w:val="00B74984"/>
    <w:rsid w:val="00B77D21"/>
    <w:rsid w:val="00B945B0"/>
    <w:rsid w:val="00BB13EE"/>
    <w:rsid w:val="00BB167A"/>
    <w:rsid w:val="00BB4BE7"/>
    <w:rsid w:val="00BC2D4E"/>
    <w:rsid w:val="00C008CB"/>
    <w:rsid w:val="00C20B71"/>
    <w:rsid w:val="00C24E78"/>
    <w:rsid w:val="00C82902"/>
    <w:rsid w:val="00C91491"/>
    <w:rsid w:val="00CA1441"/>
    <w:rsid w:val="00CD3E67"/>
    <w:rsid w:val="00CD7083"/>
    <w:rsid w:val="00D34EE1"/>
    <w:rsid w:val="00D350D3"/>
    <w:rsid w:val="00D35410"/>
    <w:rsid w:val="00D55935"/>
    <w:rsid w:val="00D8448F"/>
    <w:rsid w:val="00DD5A3C"/>
    <w:rsid w:val="00DF5773"/>
    <w:rsid w:val="00E0090F"/>
    <w:rsid w:val="00E06DF1"/>
    <w:rsid w:val="00E07490"/>
    <w:rsid w:val="00EB1F87"/>
    <w:rsid w:val="00EC74E1"/>
    <w:rsid w:val="00EE609E"/>
    <w:rsid w:val="00F01985"/>
    <w:rsid w:val="00F24EEA"/>
    <w:rsid w:val="00F32A90"/>
    <w:rsid w:val="00F62AFA"/>
    <w:rsid w:val="00F650F7"/>
    <w:rsid w:val="00F96084"/>
    <w:rsid w:val="00FC77F1"/>
    <w:rsid w:val="00FE1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43C5"/>
    <w:rPr>
      <w:lang w:val="el-GR" w:eastAsia="el-GR"/>
    </w:rPr>
  </w:style>
  <w:style w:type="character" w:customStyle="1" w:styleId="FooterChar">
    <w:name w:val="Footer Char"/>
    <w:link w:val="Footer"/>
    <w:rsid w:val="00A243C5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nik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sonik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3766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ISONIKE Ltd</dc:creator>
  <cp:keywords/>
  <dc:description/>
  <cp:lastModifiedBy>Anna Nouli</cp:lastModifiedBy>
  <cp:revision>6</cp:revision>
  <cp:lastPrinted>2015-05-05T10:29:00Z</cp:lastPrinted>
  <dcterms:created xsi:type="dcterms:W3CDTF">2019-09-02T08:02:00Z</dcterms:created>
  <dcterms:modified xsi:type="dcterms:W3CDTF">2019-11-11T09:45:00Z</dcterms:modified>
  <cp:category/>
</cp:coreProperties>
</file>